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A76DF" w14:textId="77777777" w:rsidR="00C946C2" w:rsidRPr="00C946C2" w:rsidRDefault="00C946C2" w:rsidP="00C946C2">
      <w:pPr>
        <w:pStyle w:val="Normal1"/>
        <w:spacing w:beforeLines="100" w:before="240"/>
        <w:ind w:left="480"/>
        <w:jc w:val="center"/>
        <w:rPr>
          <w:rFonts w:ascii="微軟正黑體" w:eastAsia="微軟正黑體" w:hAnsi="微軟正黑體" w:hint="eastAsia"/>
          <w:b/>
          <w:color w:val="000000" w:themeColor="text1"/>
          <w:sz w:val="40"/>
        </w:rPr>
      </w:pPr>
      <w:r w:rsidRPr="00C946C2">
        <w:rPr>
          <w:rFonts w:ascii="微軟正黑體" w:eastAsia="微軟正黑體" w:hAnsi="微軟正黑體" w:cs="標楷體"/>
          <w:b/>
          <w:color w:val="000000" w:themeColor="text1"/>
          <w:sz w:val="44"/>
          <w:szCs w:val="28"/>
        </w:rPr>
        <w:t>2021</w:t>
      </w:r>
      <w:r w:rsidRPr="00C946C2">
        <w:rPr>
          <w:rFonts w:ascii="微軟正黑體" w:eastAsia="微軟正黑體" w:hAnsi="微軟正黑體" w:cs="標楷體" w:hint="eastAsia"/>
          <w:b/>
          <w:color w:val="000000" w:themeColor="text1"/>
          <w:sz w:val="44"/>
          <w:szCs w:val="28"/>
        </w:rPr>
        <w:t>智在家鄉數位社會創新競賽</w:t>
      </w:r>
      <w:r w:rsidRPr="00C946C2">
        <w:rPr>
          <w:rFonts w:ascii="微軟正黑體" w:eastAsia="微軟正黑體" w:hAnsi="微軟正黑體" w:cs="標楷體"/>
          <w:b/>
          <w:color w:val="000000" w:themeColor="text1"/>
          <w:sz w:val="44"/>
          <w:szCs w:val="28"/>
        </w:rPr>
        <w:br/>
      </w:r>
      <w:r w:rsidRPr="00C946C2">
        <w:rPr>
          <w:rFonts w:ascii="微軟正黑體" w:eastAsia="微軟正黑體" w:hAnsi="微軟正黑體" w:cs="標楷體" w:hint="eastAsia"/>
          <w:b/>
          <w:color w:val="000000" w:themeColor="text1"/>
          <w:sz w:val="36"/>
          <w:szCs w:val="28"/>
        </w:rPr>
        <w:t>書面型計畫</w:t>
      </w:r>
      <w:bookmarkStart w:id="0" w:name="_GoBack"/>
      <w:bookmarkEnd w:id="0"/>
      <w:r w:rsidRPr="00C946C2">
        <w:rPr>
          <w:rFonts w:ascii="微軟正黑體" w:eastAsia="微軟正黑體" w:hAnsi="微軟正黑體" w:cs="標楷體" w:hint="eastAsia"/>
          <w:b/>
          <w:color w:val="000000" w:themeColor="text1"/>
          <w:sz w:val="36"/>
          <w:szCs w:val="28"/>
        </w:rPr>
        <w:t>內容範本</w:t>
      </w:r>
    </w:p>
    <w:p w14:paraId="0EFF270D" w14:textId="77777777" w:rsidR="000D7CB6" w:rsidRPr="00C946C2" w:rsidRDefault="000D7CB6" w:rsidP="00C946C2">
      <w:pPr>
        <w:pStyle w:val="Normal1"/>
        <w:numPr>
          <w:ilvl w:val="0"/>
          <w:numId w:val="1"/>
        </w:numPr>
        <w:spacing w:beforeLines="50" w:before="120"/>
        <w:rPr>
          <w:rFonts w:ascii="微軟正黑體" w:eastAsia="微軟正黑體" w:hAnsi="微軟正黑體"/>
          <w:b/>
          <w:color w:val="000000" w:themeColor="text1"/>
        </w:rPr>
      </w:pPr>
      <w:r w:rsidRPr="00C946C2">
        <w:rPr>
          <w:rFonts w:ascii="微軟正黑體" w:eastAsia="微軟正黑體" w:hAnsi="微軟正黑體" w:cs="標楷體"/>
          <w:b/>
          <w:color w:val="000000" w:themeColor="text1"/>
        </w:rPr>
        <w:t>封面頁：作品名稱與隊伍名稱</w:t>
      </w:r>
    </w:p>
    <w:p w14:paraId="6D89CF9F" w14:textId="77777777" w:rsidR="000D7CB6" w:rsidRPr="00C946C2" w:rsidRDefault="000D7CB6" w:rsidP="00C946C2">
      <w:pPr>
        <w:pStyle w:val="Normal1"/>
        <w:spacing w:beforeLines="50" w:before="120"/>
        <w:ind w:left="1440"/>
        <w:rPr>
          <w:rFonts w:ascii="微軟正黑體" w:eastAsia="微軟正黑體" w:hAnsi="微軟正黑體" w:cs="標楷體"/>
          <w:color w:val="000000" w:themeColor="text1"/>
        </w:rPr>
      </w:pPr>
      <w:r w:rsidRPr="00C946C2">
        <w:rPr>
          <w:rFonts w:ascii="微軟正黑體" w:eastAsia="微軟正黑體" w:hAnsi="微軟正黑體" w:cs="標楷體"/>
          <w:color w:val="000000" w:themeColor="text1"/>
        </w:rPr>
        <w:t>請</w:t>
      </w:r>
      <w:r w:rsidRPr="00C946C2">
        <w:rPr>
          <w:rFonts w:ascii="微軟正黑體" w:eastAsia="微軟正黑體" w:hAnsi="微軟正黑體" w:cs="標楷體" w:hint="eastAsia"/>
          <w:color w:val="000000" w:themeColor="text1"/>
        </w:rPr>
        <w:t>於作品封面填寫「作品名稱」及「</w:t>
      </w:r>
      <w:r w:rsidRPr="00C946C2">
        <w:rPr>
          <w:rFonts w:ascii="微軟正黑體" w:eastAsia="微軟正黑體" w:hAnsi="微軟正黑體" w:cs="標楷體"/>
          <w:color w:val="000000" w:themeColor="text1"/>
        </w:rPr>
        <w:t>隊伍名稱</w:t>
      </w:r>
      <w:r w:rsidRPr="00C946C2">
        <w:rPr>
          <w:rFonts w:ascii="微軟正黑體" w:eastAsia="微軟正黑體" w:hAnsi="微軟正黑體" w:cs="標楷體" w:hint="eastAsia"/>
          <w:color w:val="000000" w:themeColor="text1"/>
        </w:rPr>
        <w:t>」(排版不拘)，以便賽事小組審查作業</w:t>
      </w:r>
      <w:r w:rsidRPr="00C946C2">
        <w:rPr>
          <w:rFonts w:ascii="微軟正黑體" w:eastAsia="微軟正黑體" w:hAnsi="微軟正黑體" w:cs="標楷體"/>
          <w:color w:val="000000" w:themeColor="text1"/>
        </w:rPr>
        <w:t>。</w:t>
      </w:r>
    </w:p>
    <w:p w14:paraId="5AEF05EA" w14:textId="77777777" w:rsidR="000D7CB6" w:rsidRPr="00C946C2" w:rsidRDefault="000D7CB6" w:rsidP="00C946C2">
      <w:pPr>
        <w:pStyle w:val="Normal1"/>
        <w:numPr>
          <w:ilvl w:val="0"/>
          <w:numId w:val="1"/>
        </w:numPr>
        <w:spacing w:beforeLines="50" w:before="120"/>
        <w:rPr>
          <w:rFonts w:ascii="微軟正黑體" w:eastAsia="微軟正黑體" w:hAnsi="微軟正黑體"/>
          <w:b/>
          <w:color w:val="000000" w:themeColor="text1"/>
        </w:rPr>
      </w:pPr>
      <w:r w:rsidRPr="00C946C2">
        <w:rPr>
          <w:rFonts w:ascii="微軟正黑體" w:eastAsia="微軟正黑體" w:hAnsi="微軟正黑體" w:cs="標楷體"/>
          <w:b/>
          <w:color w:val="000000" w:themeColor="text1"/>
        </w:rPr>
        <w:t>主題</w:t>
      </w:r>
      <w:r w:rsidRPr="00C946C2">
        <w:rPr>
          <w:rFonts w:ascii="微軟正黑體" w:eastAsia="微軟正黑體" w:hAnsi="微軟正黑體" w:cs="標楷體" w:hint="eastAsia"/>
          <w:b/>
          <w:color w:val="000000" w:themeColor="text1"/>
        </w:rPr>
        <w:t>設定與問題</w:t>
      </w:r>
      <w:r w:rsidRPr="00C946C2">
        <w:rPr>
          <w:rFonts w:ascii="微軟正黑體" w:eastAsia="微軟正黑體" w:hAnsi="微軟正黑體" w:cs="標楷體"/>
          <w:b/>
          <w:color w:val="000000" w:themeColor="text1"/>
        </w:rPr>
        <w:t>分析</w:t>
      </w:r>
    </w:p>
    <w:p w14:paraId="1EC2C54A" w14:textId="77777777" w:rsidR="000D7CB6" w:rsidRPr="00C946C2" w:rsidRDefault="000D7CB6" w:rsidP="00C946C2">
      <w:pPr>
        <w:pStyle w:val="Normal1"/>
        <w:spacing w:beforeLines="50" w:before="120"/>
        <w:ind w:left="1478"/>
        <w:rPr>
          <w:rFonts w:ascii="微軟正黑體" w:eastAsia="微軟正黑體" w:hAnsi="微軟正黑體" w:cs="標楷體"/>
          <w:color w:val="000000" w:themeColor="text1"/>
        </w:rPr>
      </w:pPr>
      <w:r w:rsidRPr="00C946C2">
        <w:rPr>
          <w:rFonts w:ascii="微軟正黑體" w:eastAsia="微軟正黑體" w:hAnsi="微軟正黑體" w:cs="標楷體"/>
          <w:color w:val="000000" w:themeColor="text1"/>
        </w:rPr>
        <w:t>說明作品主題</w:t>
      </w:r>
      <w:r w:rsidRPr="00C946C2">
        <w:rPr>
          <w:rFonts w:ascii="微軟正黑體" w:eastAsia="微軟正黑體" w:hAnsi="微軟正黑體" w:cs="標楷體" w:hint="eastAsia"/>
          <w:color w:val="000000" w:themeColor="text1"/>
        </w:rPr>
        <w:t>對象設定以及問題</w:t>
      </w:r>
      <w:r w:rsidRPr="00C946C2">
        <w:rPr>
          <w:rFonts w:ascii="微軟正黑體" w:eastAsia="微軟正黑體" w:hAnsi="微軟正黑體" w:cs="標楷體"/>
          <w:color w:val="000000" w:themeColor="text1"/>
        </w:rPr>
        <w:t>的人</w:t>
      </w:r>
      <w:r w:rsidRPr="00C946C2">
        <w:rPr>
          <w:rFonts w:ascii="微軟正黑體" w:eastAsia="微軟正黑體" w:hAnsi="微軟正黑體" w:cs="標楷體" w:hint="eastAsia"/>
          <w:color w:val="000000" w:themeColor="text1"/>
        </w:rPr>
        <w:t>、</w:t>
      </w:r>
      <w:r w:rsidRPr="00C946C2">
        <w:rPr>
          <w:rFonts w:ascii="微軟正黑體" w:eastAsia="微軟正黑體" w:hAnsi="微軟正黑體" w:cs="標楷體"/>
          <w:color w:val="000000" w:themeColor="text1"/>
        </w:rPr>
        <w:t>事</w:t>
      </w:r>
      <w:r w:rsidRPr="00C946C2">
        <w:rPr>
          <w:rFonts w:ascii="微軟正黑體" w:eastAsia="微軟正黑體" w:hAnsi="微軟正黑體" w:cs="標楷體" w:hint="eastAsia"/>
          <w:color w:val="000000" w:themeColor="text1"/>
        </w:rPr>
        <w:t>、</w:t>
      </w:r>
      <w:r w:rsidRPr="00C946C2">
        <w:rPr>
          <w:rFonts w:ascii="微軟正黑體" w:eastAsia="微軟正黑體" w:hAnsi="微軟正黑體" w:cs="標楷體"/>
          <w:color w:val="000000" w:themeColor="text1"/>
        </w:rPr>
        <w:t>時</w:t>
      </w:r>
      <w:r w:rsidRPr="00C946C2">
        <w:rPr>
          <w:rFonts w:ascii="微軟正黑體" w:eastAsia="微軟正黑體" w:hAnsi="微軟正黑體" w:cs="標楷體" w:hint="eastAsia"/>
          <w:color w:val="000000" w:themeColor="text1"/>
        </w:rPr>
        <w:t>、</w:t>
      </w:r>
      <w:r w:rsidRPr="00C946C2">
        <w:rPr>
          <w:rFonts w:ascii="微軟正黑體" w:eastAsia="微軟正黑體" w:hAnsi="微軟正黑體" w:cs="標楷體"/>
          <w:color w:val="000000" w:themeColor="text1"/>
        </w:rPr>
        <w:t>地等環境背景</w:t>
      </w:r>
      <w:r w:rsidRPr="00C946C2">
        <w:rPr>
          <w:rFonts w:ascii="微軟正黑體" w:eastAsia="微軟正黑體" w:hAnsi="微軟正黑體" w:cs="標楷體" w:hint="eastAsia"/>
          <w:color w:val="000000" w:themeColor="text1"/>
        </w:rPr>
        <w:t>分析</w:t>
      </w:r>
      <w:r w:rsidRPr="00C946C2">
        <w:rPr>
          <w:rFonts w:ascii="微軟正黑體" w:eastAsia="微軟正黑體" w:hAnsi="微軟正黑體" w:cs="標楷體"/>
          <w:color w:val="000000" w:themeColor="text1"/>
        </w:rPr>
        <w:t>，建立討論基礎並提出適當假設。</w:t>
      </w:r>
    </w:p>
    <w:p w14:paraId="31177536" w14:textId="77777777" w:rsidR="000D7CB6" w:rsidRPr="00C946C2" w:rsidRDefault="000D7CB6" w:rsidP="00C946C2">
      <w:pPr>
        <w:pStyle w:val="Normal1"/>
        <w:numPr>
          <w:ilvl w:val="0"/>
          <w:numId w:val="1"/>
        </w:numPr>
        <w:spacing w:beforeLines="50" w:before="120"/>
        <w:rPr>
          <w:rFonts w:ascii="微軟正黑體" w:eastAsia="微軟正黑體" w:hAnsi="微軟正黑體"/>
          <w:b/>
          <w:color w:val="000000" w:themeColor="text1"/>
        </w:rPr>
      </w:pPr>
      <w:r w:rsidRPr="00C946C2">
        <w:rPr>
          <w:rFonts w:ascii="微軟正黑體" w:eastAsia="微軟正黑體" w:hAnsi="微軟正黑體" w:cs="標楷體"/>
          <w:b/>
          <w:color w:val="000000" w:themeColor="text1"/>
        </w:rPr>
        <w:t>地方</w:t>
      </w:r>
      <w:r w:rsidRPr="00C946C2">
        <w:rPr>
          <w:rFonts w:ascii="微軟正黑體" w:eastAsia="微軟正黑體" w:hAnsi="微軟正黑體" w:cs="標楷體" w:hint="eastAsia"/>
          <w:b/>
          <w:color w:val="000000" w:themeColor="text1"/>
        </w:rPr>
        <w:t>訪談對象回饋</w:t>
      </w:r>
    </w:p>
    <w:p w14:paraId="6BF85D79" w14:textId="77777777" w:rsidR="000D7CB6" w:rsidRPr="00C946C2" w:rsidRDefault="000D7CB6" w:rsidP="00C946C2">
      <w:pPr>
        <w:pStyle w:val="Normal1"/>
        <w:spacing w:beforeLines="50" w:before="120"/>
        <w:ind w:left="1478"/>
        <w:rPr>
          <w:rFonts w:ascii="微軟正黑體" w:eastAsia="微軟正黑體" w:hAnsi="微軟正黑體" w:cs="標楷體"/>
          <w:color w:val="000000" w:themeColor="text1"/>
        </w:rPr>
      </w:pPr>
      <w:r w:rsidRPr="00C946C2">
        <w:rPr>
          <w:rFonts w:ascii="微軟正黑體" w:eastAsia="微軟正黑體" w:hAnsi="微軟正黑體" w:cs="標楷體"/>
          <w:color w:val="000000" w:themeColor="text1"/>
        </w:rPr>
        <w:t>針對本作品中初步發想，所諮詢或合作之該地區</w:t>
      </w:r>
      <w:r w:rsidRPr="00C946C2">
        <w:rPr>
          <w:rFonts w:ascii="微軟正黑體" w:eastAsia="微軟正黑體" w:hAnsi="微軟正黑體" w:cs="標楷體" w:hint="eastAsia"/>
          <w:color w:val="000000" w:themeColor="text1"/>
        </w:rPr>
        <w:t>地方訪談對象</w:t>
      </w:r>
      <w:r w:rsidRPr="00C946C2">
        <w:rPr>
          <w:rFonts w:ascii="微軟正黑體" w:eastAsia="微軟正黑體" w:hAnsi="微軟正黑體" w:cs="標楷體"/>
          <w:color w:val="000000" w:themeColor="text1"/>
        </w:rPr>
        <w:t>如</w:t>
      </w:r>
      <w:r w:rsidRPr="00C946C2">
        <w:rPr>
          <w:rFonts w:ascii="微軟正黑體" w:eastAsia="微軟正黑體" w:hAnsi="微軟正黑體" w:cs="標楷體" w:hint="eastAsia"/>
          <w:color w:val="000000" w:themeColor="text1"/>
        </w:rPr>
        <w:t>地方鄉親、</w:t>
      </w:r>
      <w:r w:rsidRPr="00C946C2">
        <w:rPr>
          <w:rFonts w:ascii="微軟正黑體" w:eastAsia="微軟正黑體" w:hAnsi="微軟正黑體" w:cs="標楷體"/>
          <w:color w:val="000000" w:themeColor="text1"/>
        </w:rPr>
        <w:t>地方政府、在地協會或社團等所回饋的意見，或合作的方式。</w:t>
      </w:r>
    </w:p>
    <w:p w14:paraId="3226E863" w14:textId="77777777" w:rsidR="000D7CB6" w:rsidRPr="00C946C2" w:rsidRDefault="000D7CB6" w:rsidP="00C946C2">
      <w:pPr>
        <w:pStyle w:val="Normal1"/>
        <w:numPr>
          <w:ilvl w:val="0"/>
          <w:numId w:val="1"/>
        </w:numPr>
        <w:spacing w:beforeLines="50" w:before="120"/>
        <w:rPr>
          <w:rFonts w:ascii="微軟正黑體" w:eastAsia="微軟正黑體" w:hAnsi="微軟正黑體"/>
          <w:b/>
          <w:color w:val="000000" w:themeColor="text1"/>
        </w:rPr>
      </w:pPr>
      <w:r w:rsidRPr="00C946C2">
        <w:rPr>
          <w:rFonts w:ascii="微軟正黑體" w:eastAsia="微軟正黑體" w:hAnsi="微軟正黑體" w:cs="標楷體"/>
          <w:b/>
          <w:color w:val="000000" w:themeColor="text1"/>
        </w:rPr>
        <w:t>目標設定及預期社會影響力</w:t>
      </w:r>
    </w:p>
    <w:p w14:paraId="19ADFA81" w14:textId="77777777" w:rsidR="000D7CB6" w:rsidRPr="00C946C2" w:rsidRDefault="000D7CB6" w:rsidP="00C946C2">
      <w:pPr>
        <w:pStyle w:val="Normal1"/>
        <w:spacing w:beforeLines="50" w:before="120"/>
        <w:ind w:left="1478"/>
        <w:rPr>
          <w:rFonts w:ascii="微軟正黑體" w:eastAsia="微軟正黑體" w:hAnsi="微軟正黑體" w:cs="標楷體"/>
          <w:color w:val="000000" w:themeColor="text1"/>
        </w:rPr>
      </w:pPr>
      <w:r w:rsidRPr="00C946C2">
        <w:rPr>
          <w:rFonts w:ascii="微軟正黑體" w:eastAsia="微軟正黑體" w:hAnsi="微軟正黑體" w:cs="標楷體"/>
          <w:color w:val="000000" w:themeColor="text1"/>
        </w:rPr>
        <w:t>此計畫欲改善之議題任務、目標設定</w:t>
      </w:r>
      <w:r w:rsidR="00F56E85" w:rsidRPr="00C946C2">
        <w:rPr>
          <w:rFonts w:ascii="微軟正黑體" w:eastAsia="微軟正黑體" w:hAnsi="微軟正黑體" w:cs="標楷體"/>
          <w:color w:val="000000" w:themeColor="text1"/>
        </w:rPr>
        <w:t>、</w:t>
      </w:r>
      <w:r w:rsidR="00F56E85" w:rsidRPr="00C946C2">
        <w:rPr>
          <w:rFonts w:ascii="微軟正黑體" w:eastAsia="微軟正黑體" w:hAnsi="微軟正黑體" w:cs="標楷體" w:hint="eastAsia"/>
          <w:color w:val="000000" w:themeColor="text1"/>
        </w:rPr>
        <w:t>主題所影響的對象</w:t>
      </w:r>
      <w:r w:rsidR="00B6253B" w:rsidRPr="00C946C2">
        <w:rPr>
          <w:rFonts w:ascii="微軟正黑體" w:eastAsia="微軟正黑體" w:hAnsi="微軟正黑體" w:cs="標楷體" w:hint="eastAsia"/>
          <w:color w:val="000000" w:themeColor="text1"/>
        </w:rPr>
        <w:t>，以</w:t>
      </w:r>
      <w:r w:rsidRPr="00C946C2">
        <w:rPr>
          <w:rFonts w:ascii="微軟正黑體" w:eastAsia="微軟正黑體" w:hAnsi="微軟正黑體" w:cs="標楷體"/>
          <w:color w:val="000000" w:themeColor="text1"/>
        </w:rPr>
        <w:t>及預期社會影響力評估。</w:t>
      </w:r>
    </w:p>
    <w:p w14:paraId="426FE6DA" w14:textId="77777777" w:rsidR="00B772BF" w:rsidRPr="00C946C2" w:rsidRDefault="00B772BF" w:rsidP="00C946C2">
      <w:pPr>
        <w:pStyle w:val="Normal1"/>
        <w:numPr>
          <w:ilvl w:val="0"/>
          <w:numId w:val="1"/>
        </w:numPr>
        <w:spacing w:beforeLines="50" w:before="120"/>
        <w:rPr>
          <w:rFonts w:ascii="微軟正黑體" w:eastAsia="微軟正黑體" w:hAnsi="微軟正黑體"/>
          <w:b/>
          <w:color w:val="000000" w:themeColor="text1"/>
        </w:rPr>
      </w:pPr>
      <w:r w:rsidRPr="00C946C2">
        <w:rPr>
          <w:rFonts w:ascii="微軟正黑體" w:eastAsia="微軟正黑體" w:hAnsi="微軟正黑體" w:cs="標楷體"/>
          <w:b/>
          <w:color w:val="000000" w:themeColor="text1"/>
        </w:rPr>
        <w:t>行動構想</w:t>
      </w:r>
      <w:r w:rsidR="00F56E85" w:rsidRPr="00C946C2">
        <w:rPr>
          <w:rFonts w:ascii="微軟正黑體" w:eastAsia="微軟正黑體" w:hAnsi="微軟正黑體" w:cs="標楷體"/>
          <w:b/>
          <w:color w:val="000000" w:themeColor="text1"/>
        </w:rPr>
        <w:t>、</w:t>
      </w:r>
      <w:r w:rsidRPr="00C946C2">
        <w:rPr>
          <w:rFonts w:ascii="微軟正黑體" w:eastAsia="微軟正黑體" w:hAnsi="微軟正黑體" w:cs="標楷體"/>
          <w:b/>
          <w:color w:val="000000" w:themeColor="text1"/>
        </w:rPr>
        <w:t>改善計畫</w:t>
      </w:r>
      <w:r w:rsidR="00F56E85" w:rsidRPr="00C946C2">
        <w:rPr>
          <w:rFonts w:ascii="微軟正黑體" w:eastAsia="微軟正黑體" w:hAnsi="微軟正黑體" w:cs="標楷體"/>
          <w:b/>
          <w:color w:val="000000" w:themeColor="text1"/>
        </w:rPr>
        <w:t>與落地規劃</w:t>
      </w:r>
    </w:p>
    <w:p w14:paraId="59F817AE" w14:textId="77777777" w:rsidR="00B772BF" w:rsidRPr="00C946C2" w:rsidRDefault="00B772BF" w:rsidP="00C946C2">
      <w:pPr>
        <w:pStyle w:val="Normal1"/>
        <w:spacing w:beforeLines="50" w:before="120"/>
        <w:ind w:left="1478"/>
        <w:rPr>
          <w:rFonts w:ascii="微軟正黑體" w:eastAsia="微軟正黑體" w:hAnsi="微軟正黑體" w:cs="標楷體"/>
          <w:color w:val="000000" w:themeColor="text1"/>
        </w:rPr>
      </w:pPr>
      <w:r w:rsidRPr="00C946C2">
        <w:rPr>
          <w:rFonts w:ascii="微軟正黑體" w:eastAsia="微軟正黑體" w:hAnsi="微軟正黑體" w:cs="標楷體"/>
          <w:color w:val="000000" w:themeColor="text1"/>
        </w:rPr>
        <w:t>以改善社區生活品質為社會創新為題材，說明此計畫之行動構想與改善之具體做法</w:t>
      </w:r>
      <w:r w:rsidR="00F56E85" w:rsidRPr="00C946C2">
        <w:rPr>
          <w:rFonts w:ascii="微軟正黑體" w:eastAsia="微軟正黑體" w:hAnsi="微軟正黑體" w:cs="標楷體"/>
          <w:color w:val="000000" w:themeColor="text1"/>
        </w:rPr>
        <w:t>，以及長遠落地之規劃</w:t>
      </w:r>
      <w:r w:rsidRPr="00C946C2">
        <w:rPr>
          <w:rFonts w:ascii="微軟正黑體" w:eastAsia="微軟正黑體" w:hAnsi="微軟正黑體" w:cs="標楷體"/>
          <w:color w:val="000000" w:themeColor="text1"/>
        </w:rPr>
        <w:t>。</w:t>
      </w:r>
    </w:p>
    <w:p w14:paraId="1DB149ED" w14:textId="77777777" w:rsidR="00B772BF" w:rsidRPr="00C946C2" w:rsidRDefault="00B772BF" w:rsidP="00C946C2">
      <w:pPr>
        <w:pStyle w:val="Normal1"/>
        <w:numPr>
          <w:ilvl w:val="0"/>
          <w:numId w:val="1"/>
        </w:numPr>
        <w:spacing w:beforeLines="50" w:before="120"/>
        <w:rPr>
          <w:rFonts w:ascii="微軟正黑體" w:eastAsia="微軟正黑體" w:hAnsi="微軟正黑體"/>
          <w:b/>
          <w:color w:val="000000" w:themeColor="text1"/>
        </w:rPr>
      </w:pPr>
      <w:r w:rsidRPr="00C946C2">
        <w:rPr>
          <w:rFonts w:ascii="微軟正黑體" w:eastAsia="微軟正黑體" w:hAnsi="微軟正黑體" w:cs="標楷體" w:hint="eastAsia"/>
          <w:b/>
          <w:color w:val="000000" w:themeColor="text1"/>
        </w:rPr>
        <w:t>團隊組織分工說明</w:t>
      </w:r>
    </w:p>
    <w:p w14:paraId="356DC92A" w14:textId="77777777" w:rsidR="00B772BF" w:rsidRPr="00C946C2" w:rsidRDefault="00B772BF" w:rsidP="00C946C2">
      <w:pPr>
        <w:pStyle w:val="Normal1"/>
        <w:spacing w:beforeLines="50" w:before="120"/>
        <w:ind w:left="1478"/>
        <w:rPr>
          <w:rFonts w:ascii="微軟正黑體" w:eastAsia="微軟正黑體" w:hAnsi="微軟正黑體" w:cs="標楷體"/>
          <w:color w:val="000000" w:themeColor="text1"/>
        </w:rPr>
      </w:pPr>
      <w:r w:rsidRPr="00C946C2">
        <w:rPr>
          <w:rFonts w:ascii="微軟正黑體" w:eastAsia="微軟正黑體" w:hAnsi="微軟正黑體" w:cs="標楷體" w:hint="eastAsia"/>
          <w:color w:val="000000" w:themeColor="text1"/>
        </w:rPr>
        <w:t>說明組長、副組長、組員或者其他合作組織等角色定位與分工，可依團隊習慣透過文字、圖表或其他方式呈現</w:t>
      </w:r>
      <w:r w:rsidRPr="00C946C2">
        <w:rPr>
          <w:rFonts w:ascii="微軟正黑體" w:eastAsia="微軟正黑體" w:hAnsi="微軟正黑體" w:cs="標楷體"/>
          <w:color w:val="000000" w:themeColor="text1"/>
        </w:rPr>
        <w:t>。</w:t>
      </w:r>
    </w:p>
    <w:p w14:paraId="4FCB0F59" w14:textId="77777777" w:rsidR="000D7CB6" w:rsidRPr="00C946C2" w:rsidRDefault="000D7CB6" w:rsidP="00C946C2">
      <w:pPr>
        <w:pStyle w:val="Normal1"/>
        <w:numPr>
          <w:ilvl w:val="0"/>
          <w:numId w:val="1"/>
        </w:numPr>
        <w:spacing w:beforeLines="50" w:before="120"/>
        <w:rPr>
          <w:rFonts w:ascii="微軟正黑體" w:eastAsia="微軟正黑體" w:hAnsi="微軟正黑體"/>
          <w:b/>
          <w:color w:val="000000" w:themeColor="text1"/>
        </w:rPr>
      </w:pPr>
      <w:r w:rsidRPr="00C946C2">
        <w:rPr>
          <w:rFonts w:ascii="微軟正黑體" w:eastAsia="微軟正黑體" w:hAnsi="微軟正黑體" w:cs="標楷體"/>
          <w:b/>
          <w:color w:val="000000" w:themeColor="text1"/>
        </w:rPr>
        <w:t>附錄：參考文獻來源</w:t>
      </w:r>
    </w:p>
    <w:p w14:paraId="3C18A0EC" w14:textId="77777777" w:rsidR="000D7CB6" w:rsidRPr="00C946C2" w:rsidRDefault="000D7CB6" w:rsidP="00C946C2">
      <w:pPr>
        <w:pStyle w:val="Normal1"/>
        <w:spacing w:beforeLines="50" w:before="120"/>
        <w:ind w:left="1478"/>
        <w:rPr>
          <w:rFonts w:ascii="微軟正黑體" w:eastAsia="微軟正黑體" w:hAnsi="微軟正黑體" w:cs="標楷體"/>
          <w:color w:val="000000" w:themeColor="text1"/>
        </w:rPr>
      </w:pPr>
      <w:r w:rsidRPr="00C946C2">
        <w:rPr>
          <w:rFonts w:ascii="微軟正黑體" w:eastAsia="微軟正黑體" w:hAnsi="微軟正黑體" w:cs="標楷體"/>
          <w:color w:val="000000" w:themeColor="text1"/>
        </w:rPr>
        <w:t>相關文獻參考來源。</w:t>
      </w:r>
    </w:p>
    <w:p w14:paraId="17E2648A" w14:textId="77777777" w:rsidR="00AE0184" w:rsidRDefault="00AE0184"/>
    <w:sectPr w:rsidR="00AE0184" w:rsidSect="001A5A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F12DA" w14:textId="77777777" w:rsidR="00F56E85" w:rsidRDefault="00F56E85" w:rsidP="00B772BF">
      <w:pPr>
        <w:spacing w:after="0" w:line="240" w:lineRule="auto"/>
      </w:pPr>
      <w:r>
        <w:separator/>
      </w:r>
    </w:p>
  </w:endnote>
  <w:endnote w:type="continuationSeparator" w:id="0">
    <w:p w14:paraId="28324F42" w14:textId="77777777" w:rsidR="00F56E85" w:rsidRDefault="00F56E85" w:rsidP="00B7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7BDB3" w14:textId="77777777" w:rsidR="00F56E85" w:rsidRDefault="00F56E85" w:rsidP="00B772BF">
      <w:pPr>
        <w:spacing w:after="0" w:line="240" w:lineRule="auto"/>
      </w:pPr>
      <w:r>
        <w:separator/>
      </w:r>
    </w:p>
  </w:footnote>
  <w:footnote w:type="continuationSeparator" w:id="0">
    <w:p w14:paraId="6EBEFC8C" w14:textId="77777777" w:rsidR="00F56E85" w:rsidRDefault="00F56E85" w:rsidP="00B7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2C49"/>
    <w:multiLevelType w:val="multilevel"/>
    <w:tmpl w:val="5E660768"/>
    <w:lvl w:ilvl="0">
      <w:start w:val="1"/>
      <w:numFmt w:val="decimal"/>
      <w:lvlText w:val="%1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CB6"/>
    <w:rsid w:val="000D7CB6"/>
    <w:rsid w:val="001A5AD3"/>
    <w:rsid w:val="002E261A"/>
    <w:rsid w:val="006E6AE4"/>
    <w:rsid w:val="00AE0184"/>
    <w:rsid w:val="00B6253B"/>
    <w:rsid w:val="00B772BF"/>
    <w:rsid w:val="00C42A83"/>
    <w:rsid w:val="00C946C2"/>
    <w:rsid w:val="00F5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4D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D7CB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7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semiHidden/>
    <w:rsid w:val="00B772BF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B7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semiHidden/>
    <w:rsid w:val="00B772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CenturyWind Power</dc:creator>
  <cp:keywords/>
  <dc:description/>
  <cp:lastModifiedBy>Shan Liao</cp:lastModifiedBy>
  <cp:revision>5</cp:revision>
  <dcterms:created xsi:type="dcterms:W3CDTF">2019-02-14T02:07:00Z</dcterms:created>
  <dcterms:modified xsi:type="dcterms:W3CDTF">2021-03-22T16:59:00Z</dcterms:modified>
</cp:coreProperties>
</file>